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BC" w:rsidRDefault="002318BC" w:rsidP="002318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318BC">
        <w:rPr>
          <w:rFonts w:ascii="Arial" w:hAnsi="Arial" w:cs="Arial"/>
          <w:b/>
          <w:sz w:val="28"/>
          <w:szCs w:val="28"/>
        </w:rPr>
        <w:t>KOMUNIKAT DOTYCZĄCY</w:t>
      </w:r>
    </w:p>
    <w:p w:rsidR="002318BC" w:rsidRPr="002318BC" w:rsidRDefault="002318BC" w:rsidP="002318B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318BC">
        <w:rPr>
          <w:rFonts w:ascii="Arial" w:hAnsi="Arial" w:cs="Arial"/>
          <w:b/>
          <w:sz w:val="28"/>
          <w:szCs w:val="28"/>
        </w:rPr>
        <w:t xml:space="preserve"> </w:t>
      </w:r>
      <w:r w:rsidRPr="002318BC">
        <w:rPr>
          <w:rFonts w:ascii="Arial" w:hAnsi="Arial" w:cs="Arial"/>
          <w:b/>
          <w:bCs/>
          <w:sz w:val="28"/>
          <w:szCs w:val="28"/>
        </w:rPr>
        <w:t>REGULAMINU KONKURSU PRZYRODNICZO-ARTYSTYCZNEGO</w:t>
      </w:r>
      <w:r w:rsidRPr="002318BC">
        <w:rPr>
          <w:rFonts w:ascii="Arial" w:eastAsia="Arial" w:hAnsi="Arial" w:cs="Arial"/>
          <w:b/>
          <w:bCs/>
          <w:sz w:val="28"/>
          <w:szCs w:val="28"/>
        </w:rPr>
        <w:br/>
        <w:t xml:space="preserve"> „ŁĄ</w:t>
      </w:r>
      <w:r w:rsidRPr="002318BC">
        <w:rPr>
          <w:rFonts w:ascii="Arial" w:hAnsi="Arial" w:cs="Arial"/>
          <w:b/>
          <w:bCs/>
          <w:sz w:val="28"/>
          <w:szCs w:val="28"/>
        </w:rPr>
        <w:t xml:space="preserve">CZĄ </w:t>
      </w:r>
      <w:r w:rsidRPr="002318BC">
        <w:rPr>
          <w:rFonts w:ascii="Arial" w:hAnsi="Arial" w:cs="Arial"/>
          <w:b/>
          <w:bCs/>
          <w:sz w:val="28"/>
          <w:szCs w:val="28"/>
          <w:lang w:val="en-US"/>
        </w:rPr>
        <w:t>NAS DRZEWA</w:t>
      </w:r>
      <w:r w:rsidRPr="002318BC">
        <w:rPr>
          <w:rFonts w:ascii="Arial" w:hAnsi="Arial" w:cs="Arial"/>
          <w:b/>
          <w:bCs/>
          <w:sz w:val="28"/>
          <w:szCs w:val="28"/>
        </w:rPr>
        <w:t>”</w:t>
      </w:r>
      <w:r w:rsidRPr="002318BC">
        <w:rPr>
          <w:rFonts w:ascii="Arial" w:hAnsi="Arial" w:cs="Arial"/>
          <w:b/>
          <w:bCs/>
          <w:sz w:val="28"/>
          <w:szCs w:val="28"/>
        </w:rPr>
        <w:br/>
        <w:t xml:space="preserve"> REGIONALNEJ DYREKCJI LASÓW PAŃ</w:t>
      </w:r>
      <w:r w:rsidRPr="002318BC">
        <w:rPr>
          <w:rFonts w:ascii="Arial" w:hAnsi="Arial" w:cs="Arial"/>
          <w:b/>
          <w:bCs/>
          <w:sz w:val="28"/>
          <w:szCs w:val="28"/>
          <w:lang w:val="en-US"/>
        </w:rPr>
        <w:t>STWOWYCH W PILE</w:t>
      </w:r>
    </w:p>
    <w:p w:rsidR="00571CC6" w:rsidRDefault="00571CC6"/>
    <w:p w:rsidR="002318BC" w:rsidRPr="002318BC" w:rsidRDefault="002318BC" w:rsidP="002318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8BC">
        <w:rPr>
          <w:rFonts w:ascii="Arial" w:hAnsi="Arial" w:cs="Arial"/>
          <w:sz w:val="24"/>
          <w:szCs w:val="24"/>
        </w:rPr>
        <w:t>Regionalna Dyrekcja Lasów Państwowych w Pile informuje, że zmianie ulega treść regulaminu konkursu tj.:</w:t>
      </w:r>
    </w:p>
    <w:p w:rsidR="009069D0" w:rsidRPr="009069D0" w:rsidRDefault="002318BC" w:rsidP="00D62C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2318BC">
        <w:rPr>
          <w:rFonts w:ascii="Arial" w:hAnsi="Arial" w:cs="Arial"/>
          <w:bCs/>
          <w:sz w:val="24"/>
          <w:szCs w:val="24"/>
        </w:rPr>
        <w:t>§4 punkt 4 otrzymuje brzmienie:</w:t>
      </w:r>
      <w:r w:rsidRPr="002318BC">
        <w:rPr>
          <w:rFonts w:ascii="Arial" w:hAnsi="Arial" w:cs="Arial"/>
          <w:b/>
          <w:bCs/>
          <w:sz w:val="24"/>
          <w:szCs w:val="24"/>
        </w:rPr>
        <w:t xml:space="preserve"> „Termin dostarczenia pracy do 10.05.2021 r. </w:t>
      </w:r>
      <w:r w:rsidRPr="002318BC">
        <w:rPr>
          <w:rFonts w:ascii="Arial" w:hAnsi="Arial" w:cs="Arial"/>
          <w:sz w:val="24"/>
          <w:szCs w:val="24"/>
        </w:rPr>
        <w:t>(decyduje data wpływu do nadleśnictwa)</w:t>
      </w:r>
      <w:r>
        <w:rPr>
          <w:rFonts w:ascii="Arial" w:hAnsi="Arial" w:cs="Arial"/>
          <w:sz w:val="24"/>
          <w:szCs w:val="24"/>
        </w:rPr>
        <w:t>”.</w:t>
      </w:r>
    </w:p>
    <w:p w:rsidR="002318BC" w:rsidRPr="009069D0" w:rsidRDefault="002318BC" w:rsidP="00D62C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069D0">
        <w:rPr>
          <w:rFonts w:ascii="Arial" w:hAnsi="Arial" w:cs="Arial"/>
          <w:bCs/>
          <w:sz w:val="24"/>
          <w:szCs w:val="24"/>
        </w:rPr>
        <w:t>§6 punkt  1 otrzymuje brzmienie:</w:t>
      </w:r>
      <w:r w:rsidRPr="009069D0">
        <w:rPr>
          <w:rFonts w:ascii="Arial" w:hAnsi="Arial" w:cs="Arial"/>
          <w:b/>
          <w:bCs/>
          <w:sz w:val="24"/>
          <w:szCs w:val="24"/>
        </w:rPr>
        <w:t xml:space="preserve"> „</w:t>
      </w:r>
      <w:r w:rsidRPr="009069D0">
        <w:rPr>
          <w:rFonts w:ascii="Arial" w:hAnsi="Arial" w:cs="Arial"/>
          <w:sz w:val="24"/>
          <w:szCs w:val="24"/>
        </w:rPr>
        <w:t>Komisja konkursowa wybierze trzy najlepsze prace w każdej kategorii. Zwycięskie prace wraz z informacją o ich autorach zostaną opublikowane na stronie internetowej RDLP w Pile do 31 maja 2021 r.”</w:t>
      </w:r>
    </w:p>
    <w:p w:rsidR="002318BC" w:rsidRDefault="002318BC"/>
    <w:sectPr w:rsidR="0023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C99"/>
    <w:multiLevelType w:val="hybridMultilevel"/>
    <w:tmpl w:val="04CEA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20A"/>
    <w:multiLevelType w:val="hybridMultilevel"/>
    <w:tmpl w:val="AB16EB6A"/>
    <w:numStyleLink w:val="Zaimportowanystyl11"/>
  </w:abstractNum>
  <w:abstractNum w:abstractNumId="2" w15:restartNumberingAfterBreak="0">
    <w:nsid w:val="449D0233"/>
    <w:multiLevelType w:val="hybridMultilevel"/>
    <w:tmpl w:val="B282C33E"/>
    <w:numStyleLink w:val="Zaimportowanystyl7"/>
  </w:abstractNum>
  <w:abstractNum w:abstractNumId="3" w15:restartNumberingAfterBreak="0">
    <w:nsid w:val="66371939"/>
    <w:multiLevelType w:val="hybridMultilevel"/>
    <w:tmpl w:val="AB16EB6A"/>
    <w:styleLink w:val="Zaimportowanystyl11"/>
    <w:lvl w:ilvl="0" w:tplc="010219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5E0A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621F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E1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4487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ABD5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0FF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E25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923F2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A747ADE"/>
    <w:multiLevelType w:val="hybridMultilevel"/>
    <w:tmpl w:val="B282C33E"/>
    <w:styleLink w:val="Zaimportowanystyl7"/>
    <w:lvl w:ilvl="0" w:tplc="98989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F07D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CC4F1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1EAC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240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4E16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A4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CD9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684A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BC"/>
    <w:rsid w:val="002318BC"/>
    <w:rsid w:val="00571CC6"/>
    <w:rsid w:val="009069D0"/>
    <w:rsid w:val="00A31B02"/>
    <w:rsid w:val="00D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C6B5-E6A3-47D8-855A-AD64427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2318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7">
    <w:name w:val="Zaimportowany styl 7"/>
    <w:rsid w:val="002318BC"/>
    <w:pPr>
      <w:numPr>
        <w:numId w:val="1"/>
      </w:numPr>
    </w:pPr>
  </w:style>
  <w:style w:type="numbering" w:customStyle="1" w:styleId="Zaimportowanystyl11">
    <w:name w:val="Zaimportowany styl 11"/>
    <w:rsid w:val="002318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Piła - DR -  Alicja Tadych</dc:creator>
  <cp:keywords/>
  <dc:description/>
  <cp:lastModifiedBy>RDLP Piła - DR -  Alicja Tadych</cp:lastModifiedBy>
  <cp:revision>2</cp:revision>
  <dcterms:created xsi:type="dcterms:W3CDTF">2021-04-26T11:20:00Z</dcterms:created>
  <dcterms:modified xsi:type="dcterms:W3CDTF">2021-04-26T11:20:00Z</dcterms:modified>
</cp:coreProperties>
</file>